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7E839" w14:textId="09CBFCC4" w:rsidR="00826DCB" w:rsidRPr="00826DCB" w:rsidRDefault="00826DCB" w:rsidP="00826DCB">
      <w:pPr>
        <w:pStyle w:val="Header"/>
        <w:ind w:right="-330"/>
        <w:jc w:val="right"/>
        <w:rPr>
          <w:color w:val="000000" w:themeColor="text1"/>
        </w:rPr>
      </w:pPr>
      <w:r w:rsidRPr="00826DCB">
        <w:rPr>
          <w:rFonts w:ascii="Calibri" w:eastAsia="Calibri" w:hAnsi="Calibri" w:cs="Calibri"/>
          <w:b/>
          <w:bCs/>
          <w:noProof/>
          <w:color w:val="000000" w:themeColor="text1"/>
        </w:rPr>
        <w:drawing>
          <wp:inline distT="0" distB="0" distL="0" distR="0" wp14:anchorId="70133D17" wp14:editId="2D1B9E42">
            <wp:extent cx="1208632" cy="530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sterlyck NL p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7668" cy="538976"/>
                    </a:xfrm>
                    <a:prstGeom prst="rect">
                      <a:avLst/>
                    </a:prstGeom>
                  </pic:spPr>
                </pic:pic>
              </a:graphicData>
            </a:graphic>
          </wp:inline>
        </w:drawing>
      </w:r>
      <w:r w:rsidRPr="00826DCB">
        <w:rPr>
          <w:color w:val="000000" w:themeColor="text1"/>
        </w:rPr>
        <w:t xml:space="preserve"> </w:t>
      </w:r>
      <w:r w:rsidRPr="00826DCB">
        <w:rPr>
          <w:rFonts w:ascii="Calibri" w:eastAsia="Calibri" w:hAnsi="Calibri" w:cs="Calibri"/>
          <w:b/>
          <w:bCs/>
          <w:noProof/>
          <w:color w:val="000000" w:themeColor="text1"/>
        </w:rPr>
        <w:drawing>
          <wp:inline distT="0" distB="0" distL="0" distR="0" wp14:anchorId="17930A0B" wp14:editId="7EF50715">
            <wp:extent cx="540631" cy="540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159" cy="553159"/>
                    </a:xfrm>
                    <a:prstGeom prst="rect">
                      <a:avLst/>
                    </a:prstGeom>
                  </pic:spPr>
                </pic:pic>
              </a:graphicData>
            </a:graphic>
          </wp:inline>
        </w:drawing>
      </w:r>
    </w:p>
    <w:p w14:paraId="41282DB0" w14:textId="31C04F1D" w:rsidR="00137854" w:rsidRPr="00826DCB" w:rsidRDefault="00FE56F0">
      <w:pPr>
        <w:rPr>
          <w:color w:val="000000" w:themeColor="text1"/>
          <w:sz w:val="21"/>
          <w:lang w:val="nl-NL"/>
        </w:rPr>
      </w:pPr>
      <w:r w:rsidRPr="00826DCB">
        <w:rPr>
          <w:rFonts w:ascii="Arial" w:eastAsia="Arial" w:hAnsi="Arial" w:cs="Arial"/>
          <w:b/>
          <w:bCs/>
          <w:color w:val="000000" w:themeColor="text1"/>
          <w:sz w:val="21"/>
          <w:lang w:val="nl-NL"/>
        </w:rPr>
        <w:t>P</w:t>
      </w:r>
      <w:r w:rsidRPr="00826DCB">
        <w:rPr>
          <w:rFonts w:ascii="Arial" w:eastAsia="Arial" w:hAnsi="Arial" w:cs="Arial"/>
          <w:b/>
          <w:bCs/>
          <w:color w:val="000000" w:themeColor="text1"/>
          <w:sz w:val="21"/>
          <w:lang w:val="nl-NL"/>
        </w:rPr>
        <w:t>ERSBERICHT</w:t>
      </w:r>
    </w:p>
    <w:p w14:paraId="3D6D8E22" w14:textId="77777777" w:rsidR="00137854" w:rsidRPr="00826DCB" w:rsidRDefault="00137854">
      <w:pPr>
        <w:rPr>
          <w:rFonts w:ascii="Arial" w:eastAsia="Arial" w:hAnsi="Arial" w:cs="Arial"/>
          <w:b/>
          <w:bCs/>
          <w:color w:val="000000" w:themeColor="text1"/>
          <w:lang w:val="nl-NL"/>
        </w:rPr>
      </w:pPr>
    </w:p>
    <w:p w14:paraId="2EF275FC" w14:textId="77777777" w:rsidR="00137854" w:rsidRPr="00826DCB" w:rsidRDefault="00FE56F0">
      <w:pPr>
        <w:jc w:val="center"/>
        <w:rPr>
          <w:color w:val="000000" w:themeColor="text1"/>
          <w:sz w:val="32"/>
          <w:szCs w:val="32"/>
          <w:lang w:val="nl-NL"/>
        </w:rPr>
      </w:pPr>
      <w:r w:rsidRPr="00826DCB">
        <w:rPr>
          <w:rFonts w:ascii="Arial" w:eastAsia="Arial" w:hAnsi="Arial" w:cs="Arial"/>
          <w:b/>
          <w:bCs/>
          <w:color w:val="000000" w:themeColor="text1"/>
          <w:sz w:val="32"/>
          <w:szCs w:val="32"/>
          <w:lang w:val="nl-NL"/>
        </w:rPr>
        <w:t>Het antwoord op de grote hamvraag</w:t>
      </w:r>
    </w:p>
    <w:p w14:paraId="26A510E7" w14:textId="77777777" w:rsidR="00137854" w:rsidRPr="00826DCB" w:rsidRDefault="00FE56F0">
      <w:pPr>
        <w:jc w:val="center"/>
        <w:rPr>
          <w:color w:val="000000" w:themeColor="text1"/>
          <w:lang w:val="nl-NL"/>
        </w:rPr>
      </w:pPr>
      <w:r w:rsidRPr="00826DCB">
        <w:rPr>
          <w:rFonts w:ascii="Arial" w:eastAsia="Arial" w:hAnsi="Arial" w:cs="Arial"/>
          <w:i/>
          <w:iCs/>
          <w:color w:val="000000" w:themeColor="text1"/>
          <w:lang w:val="nl-NL"/>
        </w:rPr>
        <w:t xml:space="preserve">Een Belgische uitvinding waar we best trots op mogen zijn    </w:t>
      </w:r>
    </w:p>
    <w:p w14:paraId="26430B49" w14:textId="77777777" w:rsidR="00137854" w:rsidRPr="00826DCB" w:rsidRDefault="00137854">
      <w:pPr>
        <w:rPr>
          <w:rFonts w:ascii="Arial" w:eastAsia="Arial" w:hAnsi="Arial" w:cs="Arial"/>
          <w:color w:val="000000" w:themeColor="text1"/>
          <w:lang w:val="nl-NL"/>
        </w:rPr>
      </w:pPr>
    </w:p>
    <w:p w14:paraId="7514C708" w14:textId="22BF7102" w:rsidR="00137854" w:rsidRPr="00826DCB" w:rsidRDefault="00FE56F0">
      <w:pPr>
        <w:rPr>
          <w:color w:val="000000" w:themeColor="text1"/>
          <w:sz w:val="22"/>
          <w:szCs w:val="22"/>
          <w:lang w:val="nl-NL"/>
        </w:rPr>
      </w:pPr>
      <w:r w:rsidRPr="00826DCB">
        <w:rPr>
          <w:rFonts w:ascii="Arial" w:eastAsia="Arial" w:hAnsi="Arial" w:cs="Arial"/>
          <w:b/>
          <w:bCs/>
          <w:color w:val="000000" w:themeColor="text1"/>
          <w:sz w:val="22"/>
          <w:szCs w:val="22"/>
          <w:lang w:val="nl-NL"/>
        </w:rPr>
        <w:t xml:space="preserve">Brussel, 24 oktober 2019 – Belgen hechten almaar meer belang aan verantwoord consumeren. Lokale en seizoensgebonden producten kopen staat steeds hoger op onze radar. Cijfers van VLAM tonen aan dat </w:t>
      </w:r>
      <w:proofErr w:type="gramStart"/>
      <w:r w:rsidRPr="00826DCB">
        <w:rPr>
          <w:rFonts w:ascii="Arial" w:eastAsia="Arial" w:hAnsi="Arial" w:cs="Arial"/>
          <w:b/>
          <w:bCs/>
          <w:color w:val="000000" w:themeColor="text1"/>
          <w:sz w:val="22"/>
          <w:szCs w:val="22"/>
          <w:lang w:val="nl-NL"/>
        </w:rPr>
        <w:t>één</w:t>
      </w:r>
      <w:proofErr w:type="gramEnd"/>
      <w:r w:rsidRPr="00826DCB">
        <w:rPr>
          <w:rFonts w:ascii="Arial" w:eastAsia="Arial" w:hAnsi="Arial" w:cs="Arial"/>
          <w:b/>
          <w:bCs/>
          <w:color w:val="000000" w:themeColor="text1"/>
          <w:sz w:val="22"/>
          <w:szCs w:val="22"/>
          <w:lang w:val="nl-NL"/>
        </w:rPr>
        <w:t xml:space="preserve"> op twee Vlamingen het belangrijk vindt dat producten lo</w:t>
      </w:r>
      <w:r w:rsidRPr="00826DCB">
        <w:rPr>
          <w:rFonts w:ascii="Arial" w:eastAsia="Arial" w:hAnsi="Arial" w:cs="Arial"/>
          <w:b/>
          <w:bCs/>
          <w:color w:val="000000" w:themeColor="text1"/>
          <w:sz w:val="22"/>
          <w:szCs w:val="22"/>
          <w:lang w:val="nl-NL"/>
        </w:rPr>
        <w:t xml:space="preserve">kaal worden geproduceerd. Dat vertaalt zich op de winkelvloer voor traditionele producten zoals chocolade, frietjes, bier, fruit en groenten. Jammer genoeg vergeet de Belg daarnaast heel wat andere lokale producten, omdat hun oorsprong </w:t>
      </w:r>
      <w:r w:rsidRPr="00826DCB">
        <w:rPr>
          <w:rFonts w:ascii="Arial" w:eastAsia="Arial" w:hAnsi="Arial" w:cs="Arial"/>
          <w:b/>
          <w:bCs/>
          <w:color w:val="000000" w:themeColor="text1"/>
          <w:sz w:val="22"/>
          <w:szCs w:val="22"/>
          <w:lang w:val="nl-NL"/>
        </w:rPr>
        <w:t>minder</w:t>
      </w:r>
      <w:r w:rsidRPr="00826DCB">
        <w:rPr>
          <w:rFonts w:ascii="Arial" w:eastAsia="Arial" w:hAnsi="Arial" w:cs="Arial"/>
          <w:b/>
          <w:bCs/>
          <w:color w:val="000000" w:themeColor="text1"/>
          <w:sz w:val="22"/>
          <w:szCs w:val="22"/>
          <w:lang w:val="nl-NL"/>
        </w:rPr>
        <w:t xml:space="preserve"> gekend is</w:t>
      </w:r>
      <w:r w:rsidRPr="00826DCB">
        <w:rPr>
          <w:rFonts w:ascii="Arial" w:eastAsia="Arial" w:hAnsi="Arial" w:cs="Arial"/>
          <w:b/>
          <w:bCs/>
          <w:color w:val="000000" w:themeColor="text1"/>
          <w:sz w:val="22"/>
          <w:szCs w:val="22"/>
          <w:lang w:val="nl-NL"/>
        </w:rPr>
        <w:t xml:space="preserve">. Ham is daar een voorbeeld van en valt </w:t>
      </w:r>
      <w:r w:rsidRPr="00826DCB">
        <w:rPr>
          <w:rFonts w:ascii="Arial" w:eastAsia="Arial" w:hAnsi="Arial" w:cs="Arial"/>
          <w:b/>
          <w:bCs/>
          <w:color w:val="000000" w:themeColor="text1"/>
          <w:sz w:val="22"/>
          <w:szCs w:val="22"/>
          <w:lang w:val="nl-NL"/>
        </w:rPr>
        <w:t>makkelijk</w:t>
      </w:r>
      <w:r w:rsidRPr="00826DCB">
        <w:rPr>
          <w:rFonts w:ascii="Arial" w:eastAsia="Arial" w:hAnsi="Arial" w:cs="Arial"/>
          <w:b/>
          <w:bCs/>
          <w:color w:val="000000" w:themeColor="text1"/>
          <w:sz w:val="22"/>
          <w:szCs w:val="22"/>
          <w:lang w:val="nl-NL"/>
        </w:rPr>
        <w:t xml:space="preserve"> uit de boot, hoewel het een echte Belgische uitvinding is. Daar wil VLAM met het kwaliteitslabel </w:t>
      </w:r>
      <w:proofErr w:type="spellStart"/>
      <w:r w:rsidRPr="00826DCB">
        <w:rPr>
          <w:rFonts w:ascii="Arial" w:eastAsia="Arial" w:hAnsi="Arial" w:cs="Arial"/>
          <w:b/>
          <w:bCs/>
          <w:color w:val="000000" w:themeColor="text1"/>
          <w:sz w:val="22"/>
          <w:szCs w:val="22"/>
          <w:lang w:val="nl-NL"/>
        </w:rPr>
        <w:t>Meesterlyck</w:t>
      </w:r>
      <w:proofErr w:type="spellEnd"/>
      <w:r w:rsidRPr="00826DCB">
        <w:rPr>
          <w:rFonts w:ascii="Arial" w:eastAsia="Arial" w:hAnsi="Arial" w:cs="Arial"/>
          <w:b/>
          <w:bCs/>
          <w:color w:val="000000" w:themeColor="text1"/>
          <w:sz w:val="22"/>
          <w:szCs w:val="22"/>
          <w:lang w:val="nl-NL"/>
        </w:rPr>
        <w:t xml:space="preserve"> graag verandering in brengen.</w:t>
      </w:r>
    </w:p>
    <w:p w14:paraId="3924841B" w14:textId="77777777" w:rsidR="00137854" w:rsidRPr="00826DCB" w:rsidRDefault="00137854">
      <w:pPr>
        <w:rPr>
          <w:rFonts w:ascii="Arial" w:eastAsia="Arial" w:hAnsi="Arial" w:cs="Arial"/>
          <w:color w:val="000000" w:themeColor="text1"/>
          <w:sz w:val="22"/>
          <w:szCs w:val="22"/>
          <w:lang w:val="nl-NL"/>
        </w:rPr>
      </w:pPr>
    </w:p>
    <w:p w14:paraId="48ECBF93" w14:textId="255F1C44" w:rsidR="00137854" w:rsidRPr="00826DCB" w:rsidRDefault="00FE56F0">
      <w:pPr>
        <w:rPr>
          <w:color w:val="000000" w:themeColor="text1"/>
          <w:sz w:val="22"/>
          <w:szCs w:val="22"/>
          <w:lang w:val="nl-NL"/>
        </w:rPr>
      </w:pPr>
      <w:r w:rsidRPr="00826DCB">
        <w:rPr>
          <w:rFonts w:ascii="Arial" w:eastAsia="Arial" w:hAnsi="Arial" w:cs="Arial"/>
          <w:color w:val="000000" w:themeColor="text1"/>
          <w:sz w:val="22"/>
          <w:szCs w:val="22"/>
          <w:lang w:val="nl-NL"/>
        </w:rPr>
        <w:t xml:space="preserve">Belgen zijn misschien bescheiden, maar toch geeft bijna </w:t>
      </w:r>
      <w:proofErr w:type="gramStart"/>
      <w:r w:rsidRPr="00826DCB">
        <w:rPr>
          <w:rFonts w:ascii="Arial" w:eastAsia="Arial" w:hAnsi="Arial" w:cs="Arial"/>
          <w:color w:val="000000" w:themeColor="text1"/>
          <w:sz w:val="22"/>
          <w:szCs w:val="22"/>
          <w:lang w:val="nl-NL"/>
        </w:rPr>
        <w:t>één</w:t>
      </w:r>
      <w:proofErr w:type="gramEnd"/>
      <w:r w:rsidRPr="00826DCB">
        <w:rPr>
          <w:rFonts w:ascii="Arial" w:eastAsia="Arial" w:hAnsi="Arial" w:cs="Arial"/>
          <w:color w:val="000000" w:themeColor="text1"/>
          <w:sz w:val="22"/>
          <w:szCs w:val="22"/>
          <w:lang w:val="nl-NL"/>
        </w:rPr>
        <w:t xml:space="preserve"> </w:t>
      </w:r>
      <w:r w:rsidRPr="00826DCB">
        <w:rPr>
          <w:rFonts w:ascii="Arial" w:eastAsia="Arial" w:hAnsi="Arial" w:cs="Arial"/>
          <w:color w:val="000000" w:themeColor="text1"/>
          <w:sz w:val="22"/>
          <w:szCs w:val="22"/>
          <w:lang w:val="nl-NL"/>
        </w:rPr>
        <w:t xml:space="preserve">op twee Vlamingen aan fier te zijn op ons bier. Ook onze chocolade (46%) en onze frietjes (34%) vallen duidelijk in de smaak. </w:t>
      </w:r>
      <w:r w:rsidRPr="00826DCB">
        <w:rPr>
          <w:rFonts w:ascii="Arial" w:eastAsia="Arial" w:hAnsi="Arial" w:cs="Arial"/>
          <w:color w:val="000000" w:themeColor="text1"/>
          <w:sz w:val="22"/>
          <w:szCs w:val="22"/>
          <w:lang w:val="nl-NL"/>
        </w:rPr>
        <w:t>Daartegenover</w:t>
      </w:r>
      <w:r w:rsidRPr="00826DCB">
        <w:rPr>
          <w:rFonts w:ascii="Arial" w:eastAsia="Arial" w:hAnsi="Arial" w:cs="Arial"/>
          <w:color w:val="000000" w:themeColor="text1"/>
          <w:sz w:val="22"/>
          <w:szCs w:val="22"/>
          <w:lang w:val="nl-NL"/>
        </w:rPr>
        <w:t xml:space="preserve"> vermeldt slechts 0,06% van de ondervraagde Vlamingen spontaan charcuterie wanneer er gevraagd wordt </w:t>
      </w:r>
      <w:r w:rsidRPr="00826DCB">
        <w:rPr>
          <w:rFonts w:ascii="Arial" w:eastAsia="Arial" w:hAnsi="Arial" w:cs="Arial"/>
          <w:color w:val="000000" w:themeColor="text1"/>
          <w:sz w:val="22"/>
          <w:szCs w:val="22"/>
          <w:lang w:val="nl-NL"/>
        </w:rPr>
        <w:t>naar een product waar we als Belgen echt trots op mogen zijn. Ham werd door niemand genoemd.</w:t>
      </w:r>
    </w:p>
    <w:p w14:paraId="3D7E33FB" w14:textId="77777777" w:rsidR="00137854" w:rsidRPr="00826DCB" w:rsidRDefault="00137854">
      <w:pPr>
        <w:rPr>
          <w:rFonts w:ascii="Arial" w:eastAsia="Arial" w:hAnsi="Arial" w:cs="Arial"/>
          <w:color w:val="000000" w:themeColor="text1"/>
          <w:sz w:val="22"/>
          <w:szCs w:val="22"/>
          <w:lang w:val="nl-NL"/>
        </w:rPr>
      </w:pPr>
    </w:p>
    <w:p w14:paraId="2D9D0C43" w14:textId="4D4A72BA" w:rsidR="00137854" w:rsidRPr="00826DCB" w:rsidRDefault="00FE56F0">
      <w:pPr>
        <w:rPr>
          <w:color w:val="000000" w:themeColor="text1"/>
          <w:sz w:val="22"/>
          <w:szCs w:val="22"/>
          <w:lang w:val="nl-NL"/>
        </w:rPr>
      </w:pPr>
      <w:r w:rsidRPr="00826DCB">
        <w:rPr>
          <w:rFonts w:ascii="Arial" w:eastAsia="Arial" w:hAnsi="Arial" w:cs="Arial"/>
          <w:color w:val="000000" w:themeColor="text1"/>
          <w:sz w:val="22"/>
          <w:szCs w:val="22"/>
          <w:lang w:val="nl-NL"/>
        </w:rPr>
        <w:t xml:space="preserve">Dat </w:t>
      </w:r>
      <w:r w:rsidRPr="00826DCB">
        <w:rPr>
          <w:rFonts w:ascii="Arial" w:eastAsia="Arial" w:hAnsi="Arial" w:cs="Arial"/>
          <w:color w:val="000000" w:themeColor="text1"/>
          <w:sz w:val="22"/>
          <w:szCs w:val="22"/>
          <w:lang w:val="nl-NL"/>
        </w:rPr>
        <w:t>is jammer omdat</w:t>
      </w:r>
      <w:r w:rsidRPr="00826DCB">
        <w:rPr>
          <w:rFonts w:ascii="Arial" w:eastAsia="Arial" w:hAnsi="Arial" w:cs="Arial"/>
          <w:color w:val="000000" w:themeColor="text1"/>
          <w:sz w:val="22"/>
          <w:szCs w:val="22"/>
          <w:lang w:val="nl-NL"/>
        </w:rPr>
        <w:t xml:space="preserve"> ham van oorsprong een ontegenzeggelijk Belgisch luxeproduct is, dat 2000 jaar geleden werd uitgevonden door onze voorouders. Diezelfde </w:t>
      </w:r>
      <w:r w:rsidRPr="00826DCB">
        <w:rPr>
          <w:rFonts w:ascii="Arial" w:eastAsia="Arial" w:hAnsi="Arial" w:cs="Arial"/>
          <w:color w:val="000000" w:themeColor="text1"/>
          <w:sz w:val="22"/>
          <w:szCs w:val="22"/>
          <w:lang w:val="nl-NL"/>
        </w:rPr>
        <w:t xml:space="preserve">ham heeft </w:t>
      </w:r>
      <w:r w:rsidRPr="00826DCB">
        <w:rPr>
          <w:rFonts w:ascii="Arial" w:eastAsia="Arial" w:hAnsi="Arial" w:cs="Arial"/>
          <w:color w:val="000000" w:themeColor="text1"/>
          <w:sz w:val="22"/>
          <w:szCs w:val="22"/>
          <w:lang w:val="nl-NL"/>
        </w:rPr>
        <w:t xml:space="preserve">over de jaren heen </w:t>
      </w:r>
      <w:r w:rsidRPr="00826DCB">
        <w:rPr>
          <w:rFonts w:ascii="Arial" w:eastAsia="Arial" w:hAnsi="Arial" w:cs="Arial"/>
          <w:color w:val="000000" w:themeColor="text1"/>
          <w:sz w:val="22"/>
          <w:szCs w:val="22"/>
          <w:lang w:val="nl-NL"/>
        </w:rPr>
        <w:t xml:space="preserve">terecht </w:t>
      </w:r>
      <w:r w:rsidRPr="00826DCB">
        <w:rPr>
          <w:rFonts w:ascii="Arial" w:eastAsia="Arial" w:hAnsi="Arial" w:cs="Arial"/>
          <w:color w:val="000000" w:themeColor="text1"/>
          <w:sz w:val="22"/>
          <w:szCs w:val="22"/>
          <w:lang w:val="nl-NL"/>
        </w:rPr>
        <w:t>een vaste plaats aan onze Vlaamse huiskamertafel veroverd: meer dan 70% van de Vlamingen haalt minstens één keer per maand ham in huis. Denk daarbij maar aan onze traditionele Vlaamse keuken: witloof-</w:t>
      </w:r>
      <w:proofErr w:type="spellStart"/>
      <w:r w:rsidRPr="00826DCB">
        <w:rPr>
          <w:rFonts w:ascii="Arial" w:eastAsia="Arial" w:hAnsi="Arial" w:cs="Arial"/>
          <w:color w:val="000000" w:themeColor="text1"/>
          <w:sz w:val="22"/>
          <w:szCs w:val="22"/>
          <w:lang w:val="nl-NL"/>
        </w:rPr>
        <w:t>hamrollekes</w:t>
      </w:r>
      <w:proofErr w:type="spellEnd"/>
      <w:r w:rsidRPr="00826DCB">
        <w:rPr>
          <w:rFonts w:ascii="Arial" w:eastAsia="Arial" w:hAnsi="Arial" w:cs="Arial"/>
          <w:color w:val="000000" w:themeColor="text1"/>
          <w:sz w:val="22"/>
          <w:szCs w:val="22"/>
          <w:lang w:val="nl-NL"/>
        </w:rPr>
        <w:t>, een ‘</w:t>
      </w:r>
      <w:proofErr w:type="spellStart"/>
      <w:r w:rsidRPr="00826DCB">
        <w:rPr>
          <w:rFonts w:ascii="Arial" w:eastAsia="Arial" w:hAnsi="Arial" w:cs="Arial"/>
          <w:color w:val="000000" w:themeColor="text1"/>
          <w:sz w:val="22"/>
          <w:szCs w:val="22"/>
          <w:lang w:val="nl-NL"/>
        </w:rPr>
        <w:t>smoske</w:t>
      </w:r>
      <w:proofErr w:type="spellEnd"/>
      <w:r w:rsidRPr="00826DCB">
        <w:rPr>
          <w:rFonts w:ascii="Arial" w:eastAsia="Arial" w:hAnsi="Arial" w:cs="Arial"/>
          <w:color w:val="000000" w:themeColor="text1"/>
          <w:sz w:val="22"/>
          <w:szCs w:val="22"/>
          <w:lang w:val="nl-NL"/>
        </w:rPr>
        <w:t>’, asperges met ham, … Daar mogen we dus best fier op zijn.</w:t>
      </w:r>
    </w:p>
    <w:p w14:paraId="7CEC2547" w14:textId="77777777" w:rsidR="00137854" w:rsidRPr="00826DCB" w:rsidRDefault="00137854">
      <w:pPr>
        <w:rPr>
          <w:rFonts w:ascii="Arial" w:eastAsia="Arial" w:hAnsi="Arial" w:cs="Arial"/>
          <w:color w:val="000000" w:themeColor="text1"/>
          <w:sz w:val="22"/>
          <w:szCs w:val="22"/>
          <w:lang w:val="nl-NL"/>
        </w:rPr>
      </w:pPr>
    </w:p>
    <w:p w14:paraId="0A5F04D0" w14:textId="77777777" w:rsidR="00137854" w:rsidRPr="00826DCB" w:rsidRDefault="00FE56F0">
      <w:pPr>
        <w:rPr>
          <w:color w:val="000000" w:themeColor="text1"/>
          <w:sz w:val="22"/>
          <w:szCs w:val="22"/>
          <w:lang w:val="nl-NL"/>
        </w:rPr>
      </w:pPr>
      <w:r w:rsidRPr="00826DCB">
        <w:rPr>
          <w:rFonts w:ascii="Arial" w:eastAsia="Arial" w:hAnsi="Arial" w:cs="Arial"/>
          <w:b/>
          <w:bCs/>
          <w:color w:val="000000" w:themeColor="text1"/>
          <w:sz w:val="22"/>
          <w:szCs w:val="22"/>
          <w:lang w:val="nl-NL"/>
        </w:rPr>
        <w:t>De impact van lokale producten</w:t>
      </w:r>
    </w:p>
    <w:p w14:paraId="46D6D393" w14:textId="77777777" w:rsidR="00137854" w:rsidRPr="00826DCB" w:rsidRDefault="00FE56F0">
      <w:pPr>
        <w:rPr>
          <w:rFonts w:ascii="Arial" w:eastAsia="Arial" w:hAnsi="Arial" w:cs="Arial"/>
          <w:color w:val="000000" w:themeColor="text1"/>
          <w:sz w:val="22"/>
          <w:szCs w:val="22"/>
          <w:lang w:val="nl-NL"/>
        </w:rPr>
      </w:pPr>
      <w:r w:rsidRPr="00826DCB">
        <w:rPr>
          <w:rFonts w:ascii="Arial" w:eastAsia="Arial" w:hAnsi="Arial" w:cs="Arial"/>
          <w:color w:val="000000" w:themeColor="text1"/>
          <w:sz w:val="22"/>
          <w:szCs w:val="22"/>
          <w:lang w:val="nl-NL"/>
        </w:rPr>
        <w:t>Zo goed als de helft van de Vlamingen hecht belang aan lokale productie bij het aankopen van verse voeding, blijkt uit cijfers van VLAM</w:t>
      </w:r>
      <w:r w:rsidRPr="00826DCB">
        <w:rPr>
          <w:rFonts w:ascii="Arial" w:eastAsia="Arial" w:hAnsi="Arial" w:cs="Arial"/>
          <w:color w:val="000000" w:themeColor="text1"/>
          <w:sz w:val="16"/>
          <w:szCs w:val="22"/>
          <w:lang w:val="nl-NL"/>
        </w:rPr>
        <w:t>1</w:t>
      </w:r>
      <w:r w:rsidRPr="00826DCB">
        <w:rPr>
          <w:rFonts w:ascii="Arial" w:eastAsia="Arial" w:hAnsi="Arial" w:cs="Arial"/>
          <w:color w:val="000000" w:themeColor="text1"/>
          <w:sz w:val="22"/>
          <w:szCs w:val="22"/>
          <w:lang w:val="nl-NL"/>
        </w:rPr>
        <w:t>. Ze doen dit om de inlandse economie te steunen (35%), om</w:t>
      </w:r>
      <w:r w:rsidRPr="00826DCB">
        <w:rPr>
          <w:rFonts w:ascii="Arial" w:eastAsia="Arial" w:hAnsi="Arial" w:cs="Arial"/>
          <w:color w:val="000000" w:themeColor="text1"/>
          <w:sz w:val="22"/>
          <w:szCs w:val="22"/>
          <w:lang w:val="nl-NL"/>
        </w:rPr>
        <w:t xml:space="preserve"> minder transport op de weg te stimuleren of omdat lokale producten ver</w:t>
      </w:r>
      <w:bookmarkStart w:id="0" w:name="_GoBack"/>
      <w:bookmarkEnd w:id="0"/>
      <w:r w:rsidRPr="00826DCB">
        <w:rPr>
          <w:rFonts w:ascii="Arial" w:eastAsia="Arial" w:hAnsi="Arial" w:cs="Arial"/>
          <w:color w:val="000000" w:themeColor="text1"/>
          <w:sz w:val="22"/>
          <w:szCs w:val="22"/>
          <w:lang w:val="nl-NL"/>
        </w:rPr>
        <w:t xml:space="preserve">ser zouden zijn. </w:t>
      </w:r>
    </w:p>
    <w:p w14:paraId="3A7F9AD3" w14:textId="77777777" w:rsidR="00137854" w:rsidRPr="00826DCB" w:rsidRDefault="00137854">
      <w:pPr>
        <w:rPr>
          <w:rFonts w:ascii="Arial" w:eastAsia="Arial" w:hAnsi="Arial" w:cs="Arial"/>
          <w:color w:val="000000" w:themeColor="text1"/>
          <w:sz w:val="22"/>
          <w:szCs w:val="22"/>
          <w:lang w:val="nl-NL"/>
        </w:rPr>
      </w:pPr>
    </w:p>
    <w:p w14:paraId="4C63641F" w14:textId="77777777" w:rsidR="00137854" w:rsidRPr="00826DCB" w:rsidRDefault="00FE56F0">
      <w:pPr>
        <w:rPr>
          <w:color w:val="000000" w:themeColor="text1"/>
          <w:sz w:val="22"/>
          <w:szCs w:val="22"/>
          <w:lang w:val="nl-NL"/>
        </w:rPr>
      </w:pPr>
      <w:r w:rsidRPr="00826DCB">
        <w:rPr>
          <w:rFonts w:ascii="Arial" w:eastAsia="Arial" w:hAnsi="Arial" w:cs="Arial"/>
          <w:b/>
          <w:bCs/>
          <w:color w:val="000000" w:themeColor="text1"/>
          <w:sz w:val="22"/>
          <w:szCs w:val="22"/>
          <w:lang w:val="nl-NL"/>
        </w:rPr>
        <w:t>Een antwoord op de hamvraag</w:t>
      </w:r>
    </w:p>
    <w:p w14:paraId="1C04E071" w14:textId="229F5D4B" w:rsidR="00137854" w:rsidRPr="00826DCB" w:rsidRDefault="00FE56F0">
      <w:pPr>
        <w:rPr>
          <w:color w:val="000000" w:themeColor="text1"/>
          <w:sz w:val="22"/>
          <w:szCs w:val="22"/>
          <w:lang w:val="nl-NL"/>
        </w:rPr>
      </w:pPr>
      <w:r w:rsidRPr="00826DCB">
        <w:rPr>
          <w:rFonts w:ascii="Arial" w:eastAsia="Arial" w:hAnsi="Arial" w:cs="Arial"/>
          <w:color w:val="000000" w:themeColor="text1"/>
          <w:sz w:val="22"/>
          <w:szCs w:val="22"/>
          <w:lang w:val="nl-NL"/>
        </w:rPr>
        <w:t xml:space="preserve">De grote hamvraag is dan hoe de Vlaamse consument </w:t>
      </w:r>
      <w:r w:rsidRPr="00826DCB">
        <w:rPr>
          <w:rFonts w:ascii="Arial" w:eastAsia="Arial" w:hAnsi="Arial" w:cs="Arial"/>
          <w:color w:val="000000" w:themeColor="text1"/>
          <w:sz w:val="22"/>
          <w:szCs w:val="22"/>
          <w:lang w:val="nl-NL"/>
        </w:rPr>
        <w:t>zijn</w:t>
      </w:r>
      <w:r w:rsidRPr="00826DCB">
        <w:rPr>
          <w:rFonts w:ascii="Arial" w:eastAsia="Arial" w:hAnsi="Arial" w:cs="Arial"/>
          <w:color w:val="000000" w:themeColor="text1"/>
          <w:sz w:val="22"/>
          <w:szCs w:val="22"/>
          <w:lang w:val="nl-NL"/>
        </w:rPr>
        <w:t xml:space="preserve"> traditioneel Belgische ham kan herkennen. Het </w:t>
      </w:r>
      <w:proofErr w:type="spellStart"/>
      <w:r w:rsidRPr="00826DCB">
        <w:rPr>
          <w:rFonts w:ascii="Arial" w:eastAsia="Arial" w:hAnsi="Arial" w:cs="Arial"/>
          <w:color w:val="000000" w:themeColor="text1"/>
          <w:sz w:val="22"/>
          <w:szCs w:val="22"/>
          <w:lang w:val="nl-NL"/>
        </w:rPr>
        <w:t>Meesterlyck</w:t>
      </w:r>
      <w:proofErr w:type="spellEnd"/>
      <w:r w:rsidRPr="00826DCB">
        <w:rPr>
          <w:rFonts w:ascii="Arial" w:eastAsia="Arial" w:hAnsi="Arial" w:cs="Arial"/>
          <w:color w:val="000000" w:themeColor="text1"/>
          <w:sz w:val="22"/>
          <w:szCs w:val="22"/>
          <w:lang w:val="nl-NL"/>
        </w:rPr>
        <w:t>-</w:t>
      </w:r>
      <w:r w:rsidRPr="00826DCB">
        <w:rPr>
          <w:rFonts w:ascii="Arial" w:eastAsia="Arial" w:hAnsi="Arial" w:cs="Arial"/>
          <w:color w:val="000000" w:themeColor="text1"/>
          <w:sz w:val="22"/>
          <w:szCs w:val="22"/>
          <w:lang w:val="nl-NL"/>
        </w:rPr>
        <w:t>kwaliteitslabel werd</w:t>
      </w:r>
      <w:r w:rsidRPr="00826DCB">
        <w:rPr>
          <w:rFonts w:ascii="Arial" w:eastAsia="Arial" w:hAnsi="Arial" w:cs="Arial"/>
          <w:color w:val="000000" w:themeColor="text1"/>
          <w:sz w:val="22"/>
          <w:szCs w:val="22"/>
          <w:lang w:val="nl-NL"/>
        </w:rPr>
        <w:t xml:space="preserve"> gelanceerd in 1992, oorspronkelijk als kwaliteitslabel voor onze typische gekookte ham. Sinds 2017 werd ook gedroogde ham, toegevoegd om te waken over de kwaliteit van deze Belgische producten. Concreet staat het </w:t>
      </w:r>
      <w:proofErr w:type="spellStart"/>
      <w:r w:rsidRPr="00826DCB">
        <w:rPr>
          <w:rFonts w:ascii="Arial" w:eastAsia="Arial" w:hAnsi="Arial" w:cs="Arial"/>
          <w:color w:val="000000" w:themeColor="text1"/>
          <w:sz w:val="22"/>
          <w:szCs w:val="22"/>
          <w:lang w:val="nl-NL"/>
        </w:rPr>
        <w:t>Meesterlyck</w:t>
      </w:r>
      <w:proofErr w:type="spellEnd"/>
      <w:r w:rsidRPr="00826DCB">
        <w:rPr>
          <w:rFonts w:ascii="Arial" w:eastAsia="Arial" w:hAnsi="Arial" w:cs="Arial"/>
          <w:color w:val="000000" w:themeColor="text1"/>
          <w:sz w:val="22"/>
          <w:szCs w:val="22"/>
          <w:lang w:val="nl-NL"/>
        </w:rPr>
        <w:t>-</w:t>
      </w:r>
      <w:r w:rsidRPr="00826DCB">
        <w:rPr>
          <w:rFonts w:ascii="Arial" w:eastAsia="Arial" w:hAnsi="Arial" w:cs="Arial"/>
          <w:color w:val="000000" w:themeColor="text1"/>
          <w:sz w:val="22"/>
          <w:szCs w:val="22"/>
          <w:lang w:val="nl-NL"/>
        </w:rPr>
        <w:t>label op de verpakking voor e</w:t>
      </w:r>
      <w:r w:rsidRPr="00826DCB">
        <w:rPr>
          <w:rFonts w:ascii="Arial" w:eastAsia="Arial" w:hAnsi="Arial" w:cs="Arial"/>
          <w:color w:val="000000" w:themeColor="text1"/>
          <w:sz w:val="22"/>
          <w:szCs w:val="22"/>
          <w:lang w:val="nl-NL"/>
        </w:rPr>
        <w:t>en gecontroleerde, kwaliteitsvolle en ambachtelijke ham die 100% garant staat voor Belgisch, lokaal geproduceerde ham die op een eerlijke manier werd verwerkt. Zo weet de Vlaamse consument zeker dat hij kiest voor een heerlijk Belgisch product.</w:t>
      </w:r>
    </w:p>
    <w:p w14:paraId="0223071A" w14:textId="77777777" w:rsidR="00137854" w:rsidRPr="00826DCB" w:rsidRDefault="00137854">
      <w:pPr>
        <w:rPr>
          <w:rFonts w:ascii="Arial" w:eastAsia="Arial" w:hAnsi="Arial" w:cs="Arial"/>
          <w:color w:val="000000" w:themeColor="text1"/>
          <w:sz w:val="22"/>
          <w:szCs w:val="22"/>
          <w:lang w:val="nl-NL"/>
        </w:rPr>
      </w:pPr>
    </w:p>
    <w:p w14:paraId="14D41ED4" w14:textId="18F99E43" w:rsidR="00137854" w:rsidRPr="00826DCB" w:rsidRDefault="00FE56F0">
      <w:pPr>
        <w:rPr>
          <w:color w:val="000000" w:themeColor="text1"/>
          <w:sz w:val="22"/>
          <w:szCs w:val="22"/>
          <w:lang w:val="nl-NL"/>
        </w:rPr>
      </w:pPr>
      <w:r w:rsidRPr="00826DCB">
        <w:rPr>
          <w:rFonts w:ascii="Arial" w:eastAsia="Arial" w:hAnsi="Arial" w:cs="Arial"/>
          <w:i/>
          <w:iCs/>
          <w:color w:val="000000" w:themeColor="text1"/>
          <w:sz w:val="22"/>
          <w:szCs w:val="22"/>
          <w:lang w:val="nl-NL"/>
        </w:rPr>
        <w:t>Meer te weten komen over Belgische ham? Op 25 oktober opent het Geheim Ham Museum de deuren in het Vleeshuis in Gent. In dit pop-upmuseum kan iedereen drie dagen lang alle geheimen van onze Belgische ham komen ontdekken en proeven. Dit pop-up</w:t>
      </w:r>
      <w:r w:rsidRPr="00826DCB">
        <w:rPr>
          <w:rFonts w:ascii="Arial" w:eastAsia="Arial" w:hAnsi="Arial" w:cs="Arial"/>
          <w:i/>
          <w:iCs/>
          <w:color w:val="000000" w:themeColor="text1"/>
          <w:sz w:val="22"/>
          <w:szCs w:val="22"/>
          <w:lang w:val="nl-NL"/>
        </w:rPr>
        <w:t>museum kadert</w:t>
      </w:r>
      <w:r w:rsidRPr="00826DCB">
        <w:rPr>
          <w:rFonts w:ascii="Arial" w:eastAsia="Arial" w:hAnsi="Arial" w:cs="Arial"/>
          <w:i/>
          <w:iCs/>
          <w:color w:val="000000" w:themeColor="text1"/>
          <w:sz w:val="22"/>
          <w:szCs w:val="22"/>
          <w:lang w:val="nl-NL"/>
        </w:rPr>
        <w:t xml:space="preserve"> in een grotere campagne van Lekker Van Bij Ons dat de Vlaamse consument aanspoort </w:t>
      </w:r>
      <w:r w:rsidRPr="00826DCB">
        <w:rPr>
          <w:rFonts w:ascii="Arial" w:eastAsia="Arial" w:hAnsi="Arial" w:cs="Arial"/>
          <w:i/>
          <w:iCs/>
          <w:color w:val="000000" w:themeColor="text1"/>
          <w:sz w:val="22"/>
          <w:szCs w:val="22"/>
          <w:lang w:val="nl-NL"/>
        </w:rPr>
        <w:t>voor</w:t>
      </w:r>
      <w:r w:rsidRPr="00826DCB">
        <w:rPr>
          <w:rFonts w:ascii="Arial" w:eastAsia="Arial" w:hAnsi="Arial" w:cs="Arial"/>
          <w:i/>
          <w:iCs/>
          <w:color w:val="000000" w:themeColor="text1"/>
          <w:sz w:val="22"/>
          <w:szCs w:val="22"/>
          <w:lang w:val="nl-NL"/>
        </w:rPr>
        <w:t xml:space="preserve"> Belgische ham te k</w:t>
      </w:r>
      <w:r w:rsidRPr="00826DCB">
        <w:rPr>
          <w:rFonts w:ascii="Arial" w:eastAsia="Arial" w:hAnsi="Arial" w:cs="Arial"/>
          <w:i/>
          <w:iCs/>
          <w:color w:val="000000" w:themeColor="text1"/>
          <w:sz w:val="22"/>
          <w:szCs w:val="22"/>
          <w:lang w:val="nl-NL"/>
        </w:rPr>
        <w:t>iezen</w:t>
      </w:r>
      <w:r w:rsidRPr="00826DCB">
        <w:rPr>
          <w:rFonts w:ascii="Arial" w:eastAsia="Arial" w:hAnsi="Arial" w:cs="Arial"/>
          <w:i/>
          <w:iCs/>
          <w:color w:val="000000" w:themeColor="text1"/>
          <w:sz w:val="22"/>
          <w:szCs w:val="22"/>
          <w:lang w:val="nl-NL"/>
        </w:rPr>
        <w:t xml:space="preserve">. Het </w:t>
      </w:r>
      <w:proofErr w:type="spellStart"/>
      <w:r w:rsidRPr="00826DCB">
        <w:rPr>
          <w:rFonts w:ascii="Arial" w:eastAsia="Arial" w:hAnsi="Arial" w:cs="Arial"/>
          <w:i/>
          <w:iCs/>
          <w:color w:val="000000" w:themeColor="text1"/>
          <w:sz w:val="22"/>
          <w:szCs w:val="22"/>
          <w:lang w:val="nl-NL"/>
        </w:rPr>
        <w:t>Meesterlyck</w:t>
      </w:r>
      <w:proofErr w:type="spellEnd"/>
      <w:r w:rsidRPr="00826DCB">
        <w:rPr>
          <w:rFonts w:ascii="Arial" w:eastAsia="Arial" w:hAnsi="Arial" w:cs="Arial"/>
          <w:i/>
          <w:iCs/>
          <w:color w:val="000000" w:themeColor="text1"/>
          <w:sz w:val="22"/>
          <w:szCs w:val="22"/>
          <w:lang w:val="nl-NL"/>
        </w:rPr>
        <w:t>-</w:t>
      </w:r>
      <w:r w:rsidRPr="00826DCB">
        <w:rPr>
          <w:rFonts w:ascii="Arial" w:eastAsia="Arial" w:hAnsi="Arial" w:cs="Arial"/>
          <w:i/>
          <w:iCs/>
          <w:color w:val="000000" w:themeColor="text1"/>
          <w:sz w:val="22"/>
          <w:szCs w:val="22"/>
          <w:lang w:val="nl-NL"/>
        </w:rPr>
        <w:t>kwaliteitslabel moet het voor de Belg duidelijk maken dat zij bewust kunnen kiezen voor Belgische ham met een authenti</w:t>
      </w:r>
      <w:r w:rsidRPr="00826DCB">
        <w:rPr>
          <w:rFonts w:ascii="Arial" w:eastAsia="Arial" w:hAnsi="Arial" w:cs="Arial"/>
          <w:i/>
          <w:iCs/>
          <w:color w:val="000000" w:themeColor="text1"/>
          <w:sz w:val="22"/>
          <w:szCs w:val="22"/>
          <w:lang w:val="nl-NL"/>
        </w:rPr>
        <w:t>eke smaak.</w:t>
      </w:r>
    </w:p>
    <w:p w14:paraId="28AF6F34" w14:textId="77777777" w:rsidR="00137854" w:rsidRPr="00826DCB" w:rsidRDefault="00137854">
      <w:pPr>
        <w:rPr>
          <w:rFonts w:ascii="Arial" w:eastAsia="Arial" w:hAnsi="Arial" w:cs="Arial"/>
          <w:i/>
          <w:iCs/>
          <w:color w:val="000000" w:themeColor="text1"/>
          <w:lang w:val="nl-NL"/>
        </w:rPr>
      </w:pPr>
    </w:p>
    <w:p w14:paraId="6D49F39B" w14:textId="77777777" w:rsidR="00137854" w:rsidRPr="00826DCB" w:rsidRDefault="00137854">
      <w:pPr>
        <w:rPr>
          <w:rFonts w:ascii="Arial" w:eastAsia="Arial" w:hAnsi="Arial" w:cs="Arial"/>
          <w:i/>
          <w:iCs/>
          <w:color w:val="000000" w:themeColor="text1"/>
          <w:lang w:val="nl-NL"/>
        </w:rPr>
      </w:pPr>
    </w:p>
    <w:p w14:paraId="491379B8" w14:textId="77777777" w:rsidR="00137854" w:rsidRPr="00826DCB" w:rsidRDefault="00FE56F0">
      <w:pPr>
        <w:rPr>
          <w:color w:val="000000" w:themeColor="text1"/>
          <w:sz w:val="20"/>
          <w:lang w:val="nl-NL"/>
        </w:rPr>
      </w:pPr>
      <w:r w:rsidRPr="00826DCB">
        <w:rPr>
          <w:rFonts w:ascii="Arial" w:eastAsia="Arial" w:hAnsi="Arial" w:cs="Arial"/>
          <w:color w:val="000000" w:themeColor="text1"/>
          <w:sz w:val="20"/>
          <w:vertAlign w:val="superscript"/>
          <w:lang w:val="nl-NL"/>
        </w:rPr>
        <w:t>1</w:t>
      </w:r>
      <w:r w:rsidRPr="00826DCB">
        <w:rPr>
          <w:rFonts w:ascii="Arial" w:eastAsia="Arial" w:hAnsi="Arial" w:cs="Arial"/>
          <w:color w:val="000000" w:themeColor="text1"/>
          <w:sz w:val="20"/>
          <w:lang w:val="nl-NL"/>
        </w:rPr>
        <w:t xml:space="preserve"> Bron: </w:t>
      </w:r>
      <w:proofErr w:type="spellStart"/>
      <w:r w:rsidRPr="00826DCB">
        <w:rPr>
          <w:rFonts w:ascii="Arial" w:eastAsia="Arial" w:hAnsi="Arial" w:cs="Arial"/>
          <w:color w:val="000000" w:themeColor="text1"/>
          <w:sz w:val="20"/>
          <w:lang w:val="nl-NL"/>
        </w:rPr>
        <w:t>Ivox</w:t>
      </w:r>
      <w:proofErr w:type="spellEnd"/>
      <w:r w:rsidRPr="00826DCB">
        <w:rPr>
          <w:rFonts w:ascii="Arial" w:eastAsia="Arial" w:hAnsi="Arial" w:cs="Arial"/>
          <w:color w:val="000000" w:themeColor="text1"/>
          <w:sz w:val="20"/>
          <w:lang w:val="nl-NL"/>
        </w:rPr>
        <w:t xml:space="preserve"> in opdracht van VLAM (mei 2019)</w:t>
      </w:r>
    </w:p>
    <w:p w14:paraId="0B315DCA" w14:textId="77777777" w:rsidR="00137854" w:rsidRPr="00826DCB" w:rsidRDefault="00137854">
      <w:pPr>
        <w:pBdr>
          <w:bottom w:val="single" w:sz="12" w:space="1" w:color="auto"/>
        </w:pBdr>
        <w:rPr>
          <w:rFonts w:ascii="Arial" w:eastAsia="Arial" w:hAnsi="Arial" w:cs="Arial"/>
          <w:color w:val="000000" w:themeColor="text1"/>
          <w:lang w:val="nl-NL"/>
        </w:rPr>
      </w:pPr>
    </w:p>
    <w:p w14:paraId="7B53379B" w14:textId="77777777" w:rsidR="00826DCB" w:rsidRPr="00826DCB" w:rsidRDefault="00826DCB">
      <w:pPr>
        <w:rPr>
          <w:rFonts w:ascii="Arial" w:eastAsia="Arial" w:hAnsi="Arial" w:cs="Arial"/>
          <w:b/>
          <w:bCs/>
          <w:color w:val="000000" w:themeColor="text1"/>
          <w:sz w:val="20"/>
          <w:szCs w:val="20"/>
          <w:lang w:val="nl-NL"/>
        </w:rPr>
      </w:pPr>
    </w:p>
    <w:p w14:paraId="11FCFD15" w14:textId="77777777" w:rsidR="00826DCB" w:rsidRPr="00826DCB" w:rsidRDefault="00826DCB" w:rsidP="00826DCB">
      <w:pPr>
        <w:rPr>
          <w:rFonts w:ascii="Arial" w:eastAsia="Arial" w:hAnsi="Arial" w:cs="Arial"/>
          <w:b/>
          <w:bCs/>
          <w:color w:val="000000" w:themeColor="text1"/>
          <w:sz w:val="20"/>
          <w:szCs w:val="20"/>
          <w:lang w:val="nl-NL"/>
        </w:rPr>
      </w:pPr>
    </w:p>
    <w:p w14:paraId="3185C960" w14:textId="77777777" w:rsidR="00826DCB" w:rsidRPr="00826DCB" w:rsidRDefault="00826DCB" w:rsidP="00826DCB">
      <w:pPr>
        <w:rPr>
          <w:rFonts w:ascii="Arial" w:eastAsia="Arial" w:hAnsi="Arial" w:cs="Arial"/>
          <w:b/>
          <w:color w:val="000000" w:themeColor="text1"/>
          <w:sz w:val="20"/>
          <w:szCs w:val="20"/>
          <w:lang w:val="nl-NL"/>
        </w:rPr>
      </w:pPr>
      <w:r w:rsidRPr="00826DCB">
        <w:rPr>
          <w:rFonts w:ascii="Arial" w:eastAsia="Arial" w:hAnsi="Arial" w:cs="Arial"/>
          <w:b/>
          <w:color w:val="000000" w:themeColor="text1"/>
          <w:sz w:val="20"/>
          <w:szCs w:val="20"/>
          <w:lang w:val="nl-NL"/>
        </w:rPr>
        <w:t>Over VLAM</w:t>
      </w:r>
    </w:p>
    <w:p w14:paraId="748B2AEF" w14:textId="77777777" w:rsidR="00826DCB" w:rsidRPr="00826DCB" w:rsidRDefault="00826DCB" w:rsidP="00826DCB">
      <w:pPr>
        <w:rPr>
          <w:rFonts w:ascii="Arial" w:eastAsia="Arial" w:hAnsi="Arial" w:cs="Arial"/>
          <w:color w:val="000000" w:themeColor="text1"/>
          <w:sz w:val="20"/>
          <w:szCs w:val="20"/>
          <w:lang w:val="nl-NL"/>
        </w:rPr>
      </w:pPr>
      <w:r w:rsidRPr="00826DCB">
        <w:rPr>
          <w:rFonts w:ascii="Arial" w:eastAsia="Arial" w:hAnsi="Arial" w:cs="Arial"/>
          <w:color w:val="000000" w:themeColor="text1"/>
          <w:sz w:val="20"/>
          <w:szCs w:val="20"/>
          <w:lang w:val="nl-NL"/>
        </w:rPr>
        <w:t> </w:t>
      </w:r>
    </w:p>
    <w:p w14:paraId="19FB0278" w14:textId="77777777" w:rsidR="00826DCB" w:rsidRPr="00826DCB" w:rsidRDefault="00826DCB" w:rsidP="00826DCB">
      <w:pPr>
        <w:rPr>
          <w:rFonts w:ascii="Arial" w:eastAsia="Arial" w:hAnsi="Arial" w:cs="Arial"/>
          <w:color w:val="000000" w:themeColor="text1"/>
          <w:sz w:val="20"/>
          <w:szCs w:val="20"/>
          <w:lang w:val="nl-NL"/>
        </w:rPr>
      </w:pPr>
      <w:r w:rsidRPr="00826DCB">
        <w:rPr>
          <w:rFonts w:ascii="Arial" w:eastAsia="Arial" w:hAnsi="Arial" w:cs="Arial"/>
          <w:color w:val="000000" w:themeColor="text1"/>
          <w:sz w:val="20"/>
          <w:szCs w:val="20"/>
          <w:lang w:val="nl-NL"/>
        </w:rPr>
        <w:t>VLAM voert promotie voor de producten van de Vlaamse landbouw, tuinbouw en visserij in binnen- en buitenland. VLAM is een privaatrechtelijke organisatie en werkt in opdracht van de Vlaamse overheid en het bedrijfsleven. De promotiecampagnes van VLAM worden grotendeels per product of per productgroep opgezet, ze worden gefinancierd door de betrokken deelsector. Naast de specifieke werking per productgroep voert VLAM ook overkoepelende promotie voor de producten van bij ons. Alle communicatie naar de consument gebeurt onder het logo ‘Lekker van bij ons’.</w:t>
      </w:r>
    </w:p>
    <w:p w14:paraId="3EA99854" w14:textId="77777777" w:rsidR="00137854" w:rsidRPr="00826DCB" w:rsidRDefault="00137854">
      <w:pPr>
        <w:rPr>
          <w:rFonts w:ascii="Arial" w:eastAsia="Arial" w:hAnsi="Arial" w:cs="Arial"/>
          <w:color w:val="000000" w:themeColor="text1"/>
          <w:sz w:val="20"/>
          <w:szCs w:val="20"/>
          <w:lang w:val="nl-NL"/>
        </w:rPr>
      </w:pPr>
    </w:p>
    <w:p w14:paraId="0B459AA5" w14:textId="77777777" w:rsidR="00137854" w:rsidRPr="00826DCB" w:rsidRDefault="00FE56F0">
      <w:pPr>
        <w:rPr>
          <w:color w:val="000000" w:themeColor="text1"/>
          <w:sz w:val="20"/>
          <w:szCs w:val="20"/>
          <w:lang w:val="nl-NL"/>
        </w:rPr>
      </w:pPr>
      <w:r w:rsidRPr="00826DCB">
        <w:rPr>
          <w:rFonts w:ascii="Arial" w:eastAsia="Arial" w:hAnsi="Arial" w:cs="Arial"/>
          <w:b/>
          <w:bCs/>
          <w:color w:val="000000" w:themeColor="text1"/>
          <w:sz w:val="20"/>
          <w:szCs w:val="20"/>
          <w:lang w:val="nl-NL"/>
        </w:rPr>
        <w:t xml:space="preserve">Voor meer informatie, kan u contact opnemen met: </w:t>
      </w:r>
    </w:p>
    <w:p w14:paraId="084A7467" w14:textId="77777777" w:rsidR="00137854" w:rsidRPr="00826DCB" w:rsidRDefault="00137854">
      <w:pPr>
        <w:rPr>
          <w:rFonts w:ascii="Arial" w:eastAsia="Arial" w:hAnsi="Arial" w:cs="Arial"/>
          <w:sz w:val="20"/>
          <w:szCs w:val="20"/>
          <w:lang w:val="nl-NL"/>
        </w:rPr>
      </w:pPr>
    </w:p>
    <w:p w14:paraId="2B603955" w14:textId="77777777" w:rsidR="00137854" w:rsidRPr="00826DCB" w:rsidRDefault="00FE56F0">
      <w:pPr>
        <w:rPr>
          <w:sz w:val="20"/>
          <w:szCs w:val="20"/>
          <w:lang w:val="nl-NL"/>
        </w:rPr>
      </w:pPr>
      <w:r w:rsidRPr="00826DCB">
        <w:rPr>
          <w:rFonts w:ascii="Arial" w:eastAsia="Arial" w:hAnsi="Arial" w:cs="Arial"/>
          <w:b/>
          <w:bCs/>
          <w:sz w:val="20"/>
          <w:szCs w:val="20"/>
          <w:lang w:val="nl-NL"/>
        </w:rPr>
        <w:t>VLAM</w:t>
      </w:r>
      <w:r w:rsidRPr="00826DCB">
        <w:rPr>
          <w:rFonts w:ascii="Arial" w:eastAsia="Arial" w:hAnsi="Arial" w:cs="Arial"/>
          <w:b/>
          <w:bCs/>
          <w:sz w:val="20"/>
          <w:szCs w:val="20"/>
          <w:lang w:val="nl-NL"/>
        </w:rPr>
        <w:br/>
      </w:r>
      <w:r w:rsidRPr="00826DCB">
        <w:rPr>
          <w:rFonts w:ascii="Arial" w:eastAsia="Arial" w:hAnsi="Arial" w:cs="Arial"/>
          <w:sz w:val="20"/>
          <w:szCs w:val="20"/>
          <w:lang w:val="nl-NL"/>
        </w:rPr>
        <w:t>Liliane Driesen</w:t>
      </w:r>
    </w:p>
    <w:p w14:paraId="25844846" w14:textId="77777777" w:rsidR="00137854" w:rsidRPr="00826DCB" w:rsidRDefault="00FE56F0">
      <w:pPr>
        <w:rPr>
          <w:sz w:val="20"/>
          <w:szCs w:val="20"/>
          <w:lang w:val="nl-NL"/>
        </w:rPr>
      </w:pPr>
      <w:r w:rsidRPr="00826DCB">
        <w:rPr>
          <w:rFonts w:ascii="Arial" w:eastAsia="Arial" w:hAnsi="Arial" w:cs="Arial"/>
          <w:sz w:val="20"/>
          <w:szCs w:val="20"/>
          <w:lang w:val="nl-NL"/>
        </w:rPr>
        <w:t>Persvoorlichter en woordvoerder</w:t>
      </w:r>
    </w:p>
    <w:p w14:paraId="5ED56977" w14:textId="3D09F1EA" w:rsidR="00137854" w:rsidRDefault="00826DCB">
      <w:pPr>
        <w:rPr>
          <w:sz w:val="20"/>
          <w:szCs w:val="20"/>
        </w:rPr>
      </w:pPr>
      <w:hyperlink r:id="rId8" w:history="1">
        <w:r w:rsidRPr="00B17110">
          <w:rPr>
            <w:rStyle w:val="Hyperlink"/>
            <w:rFonts w:ascii="Arial" w:eastAsia="Arial" w:hAnsi="Arial" w:cs="Arial"/>
            <w:sz w:val="20"/>
            <w:szCs w:val="20"/>
          </w:rPr>
          <w:t>liliane.driesen@vlam.be</w:t>
        </w:r>
      </w:hyperlink>
      <w:r>
        <w:rPr>
          <w:rFonts w:ascii="Arial" w:eastAsia="Arial" w:hAnsi="Arial" w:cs="Arial"/>
          <w:sz w:val="20"/>
          <w:szCs w:val="20"/>
        </w:rPr>
        <w:t xml:space="preserve"> </w:t>
      </w:r>
    </w:p>
    <w:p w14:paraId="3C3BD15F" w14:textId="77777777" w:rsidR="00137854" w:rsidRDefault="00FE56F0">
      <w:pPr>
        <w:rPr>
          <w:sz w:val="20"/>
          <w:szCs w:val="20"/>
        </w:rPr>
      </w:pPr>
      <w:r>
        <w:rPr>
          <w:rFonts w:ascii="Arial" w:eastAsia="Arial" w:hAnsi="Arial" w:cs="Arial"/>
          <w:sz w:val="20"/>
          <w:szCs w:val="20"/>
        </w:rPr>
        <w:t>0479 98 99 45</w:t>
      </w:r>
    </w:p>
    <w:p w14:paraId="5DDC0CDD" w14:textId="77777777" w:rsidR="00137854" w:rsidRDefault="00137854">
      <w:pPr>
        <w:rPr>
          <w:rFonts w:ascii="Arial" w:eastAsia="Arial" w:hAnsi="Arial" w:cs="Arial"/>
          <w:sz w:val="20"/>
          <w:szCs w:val="20"/>
        </w:rPr>
      </w:pPr>
    </w:p>
    <w:p w14:paraId="5DE674F1" w14:textId="77777777" w:rsidR="00137854" w:rsidRDefault="00FE56F0">
      <w:r>
        <w:rPr>
          <w:rFonts w:ascii="Arial" w:eastAsia="Arial" w:hAnsi="Arial" w:cs="Arial"/>
          <w:b/>
          <w:bCs/>
          <w:sz w:val="20"/>
          <w:szCs w:val="20"/>
        </w:rPr>
        <w:t>LEWIS</w:t>
      </w:r>
      <w:r>
        <w:rPr>
          <w:rFonts w:ascii="Arial" w:eastAsia="Arial" w:hAnsi="Arial" w:cs="Arial"/>
          <w:b/>
          <w:bCs/>
          <w:sz w:val="20"/>
          <w:szCs w:val="20"/>
        </w:rPr>
        <w:br/>
      </w:r>
      <w:r>
        <w:rPr>
          <w:rFonts w:ascii="Arial" w:eastAsia="Arial" w:hAnsi="Arial" w:cs="Arial"/>
          <w:sz w:val="20"/>
          <w:szCs w:val="20"/>
        </w:rPr>
        <w:t xml:space="preserve">Anouck </w:t>
      </w:r>
      <w:r>
        <w:rPr>
          <w:rFonts w:ascii="Arial" w:eastAsia="Arial" w:hAnsi="Arial" w:cs="Arial"/>
          <w:sz w:val="20"/>
          <w:szCs w:val="20"/>
        </w:rPr>
        <w:t>Deschilder</w:t>
      </w:r>
      <w:r>
        <w:rPr>
          <w:rFonts w:ascii="Arial" w:eastAsia="Arial" w:hAnsi="Arial" w:cs="Arial"/>
          <w:b/>
          <w:bCs/>
          <w:sz w:val="20"/>
          <w:szCs w:val="20"/>
        </w:rPr>
        <w:t xml:space="preserve"> </w:t>
      </w:r>
      <w:r>
        <w:rPr>
          <w:rFonts w:ascii="Arial" w:eastAsia="Arial" w:hAnsi="Arial" w:cs="Arial"/>
          <w:b/>
          <w:bCs/>
          <w:sz w:val="20"/>
          <w:szCs w:val="20"/>
        </w:rPr>
        <w:br/>
      </w:r>
      <w:hyperlink r:id="rId9" w:history="1">
        <w:r>
          <w:rPr>
            <w:rFonts w:ascii="Arial" w:eastAsia="Arial" w:hAnsi="Arial" w:cs="Arial"/>
            <w:color w:val="0563C1"/>
            <w:sz w:val="20"/>
            <w:szCs w:val="20"/>
            <w:u w:val="single" w:color="0563C1"/>
          </w:rPr>
          <w:t>Meesterlyck@teamlewis.com</w:t>
        </w:r>
      </w:hyperlink>
      <w:r>
        <w:rPr>
          <w:rFonts w:ascii="Arial" w:eastAsia="Arial" w:hAnsi="Arial" w:cs="Arial"/>
          <w:b/>
          <w:bCs/>
          <w:sz w:val="20"/>
          <w:szCs w:val="20"/>
        </w:rPr>
        <w:t xml:space="preserve"> </w:t>
      </w:r>
    </w:p>
    <w:p w14:paraId="6D2128A6" w14:textId="77777777" w:rsidR="00137854" w:rsidRDefault="00FE56F0">
      <w:pPr>
        <w:rPr>
          <w:sz w:val="20"/>
          <w:szCs w:val="20"/>
        </w:rPr>
      </w:pPr>
      <w:r>
        <w:rPr>
          <w:rFonts w:ascii="Arial" w:eastAsia="Arial" w:hAnsi="Arial" w:cs="Arial"/>
          <w:sz w:val="20"/>
          <w:szCs w:val="20"/>
        </w:rPr>
        <w:t xml:space="preserve">+32 3 304 36 30  </w:t>
      </w:r>
    </w:p>
    <w:p w14:paraId="2C21661C" w14:textId="77777777" w:rsidR="00137854" w:rsidRDefault="00137854">
      <w:pPr>
        <w:rPr>
          <w:rFonts w:ascii="Arial" w:eastAsia="Arial" w:hAnsi="Arial" w:cs="Arial"/>
          <w:sz w:val="20"/>
          <w:szCs w:val="20"/>
        </w:rPr>
      </w:pPr>
    </w:p>
    <w:p w14:paraId="1857191D" w14:textId="77777777" w:rsidR="00137854" w:rsidRDefault="00137854">
      <w:pPr>
        <w:rPr>
          <w:rFonts w:ascii="Arial" w:eastAsia="Arial" w:hAnsi="Arial" w:cs="Arial"/>
          <w:sz w:val="20"/>
          <w:szCs w:val="20"/>
        </w:rPr>
      </w:pPr>
    </w:p>
    <w:p w14:paraId="606B3850" w14:textId="77777777" w:rsidR="00137854" w:rsidRDefault="00137854">
      <w:pPr>
        <w:rPr>
          <w:rFonts w:ascii="Arial" w:eastAsia="Arial" w:hAnsi="Arial" w:cs="Arial"/>
        </w:rPr>
      </w:pPr>
    </w:p>
    <w:sectPr w:rsidR="00137854">
      <w:headerReference w:type="default" r:id="rId10"/>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115B7" w14:textId="77777777" w:rsidR="00FE56F0" w:rsidRDefault="00FE56F0">
      <w:r>
        <w:separator/>
      </w:r>
    </w:p>
  </w:endnote>
  <w:endnote w:type="continuationSeparator" w:id="0">
    <w:p w14:paraId="4E60D713" w14:textId="77777777" w:rsidR="00FE56F0" w:rsidRDefault="00FE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199B0" w14:textId="77777777" w:rsidR="00FE56F0" w:rsidRDefault="00FE56F0">
      <w:r>
        <w:separator/>
      </w:r>
    </w:p>
  </w:footnote>
  <w:footnote w:type="continuationSeparator" w:id="0">
    <w:p w14:paraId="7B785F40" w14:textId="77777777" w:rsidR="00FE56F0" w:rsidRDefault="00FE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A325" w14:textId="786E1248" w:rsidR="00137854" w:rsidRDefault="00FE56F0">
    <w:pPr>
      <w:jc w:val="right"/>
    </w:pPr>
    <w:r>
      <w:rPr>
        <w:rFonts w:ascii="Calibri" w:eastAsia="Calibri" w:hAnsi="Calibri" w:cs="Calibr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854"/>
    <w:rsid w:val="00137854"/>
    <w:rsid w:val="00826DCB"/>
    <w:rsid w:val="00FE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5F6E1"/>
  <w15:docId w15:val="{B48FFD3C-F4A3-4F4B-B611-C257F6F9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DCB"/>
    <w:rPr>
      <w:sz w:val="18"/>
      <w:szCs w:val="18"/>
    </w:rPr>
  </w:style>
  <w:style w:type="character" w:customStyle="1" w:styleId="BalloonTextChar">
    <w:name w:val="Balloon Text Char"/>
    <w:basedOn w:val="DefaultParagraphFont"/>
    <w:link w:val="BalloonText"/>
    <w:uiPriority w:val="99"/>
    <w:semiHidden/>
    <w:rsid w:val="00826DCB"/>
    <w:rPr>
      <w:sz w:val="18"/>
      <w:szCs w:val="18"/>
    </w:rPr>
  </w:style>
  <w:style w:type="paragraph" w:styleId="Header">
    <w:name w:val="header"/>
    <w:basedOn w:val="Normal"/>
    <w:link w:val="HeaderChar"/>
    <w:uiPriority w:val="99"/>
    <w:unhideWhenUsed/>
    <w:rsid w:val="00826DCB"/>
    <w:pPr>
      <w:tabs>
        <w:tab w:val="center" w:pos="4680"/>
        <w:tab w:val="right" w:pos="9360"/>
      </w:tabs>
    </w:pPr>
  </w:style>
  <w:style w:type="character" w:customStyle="1" w:styleId="HeaderChar">
    <w:name w:val="Header Char"/>
    <w:basedOn w:val="DefaultParagraphFont"/>
    <w:link w:val="Header"/>
    <w:uiPriority w:val="99"/>
    <w:rsid w:val="00826DCB"/>
    <w:rPr>
      <w:sz w:val="24"/>
      <w:szCs w:val="24"/>
    </w:rPr>
  </w:style>
  <w:style w:type="paragraph" w:styleId="Footer">
    <w:name w:val="footer"/>
    <w:basedOn w:val="Normal"/>
    <w:link w:val="FooterChar"/>
    <w:uiPriority w:val="99"/>
    <w:unhideWhenUsed/>
    <w:rsid w:val="00826DCB"/>
    <w:pPr>
      <w:tabs>
        <w:tab w:val="center" w:pos="4680"/>
        <w:tab w:val="right" w:pos="9360"/>
      </w:tabs>
    </w:pPr>
  </w:style>
  <w:style w:type="character" w:customStyle="1" w:styleId="FooterChar">
    <w:name w:val="Footer Char"/>
    <w:basedOn w:val="DefaultParagraphFont"/>
    <w:link w:val="Footer"/>
    <w:uiPriority w:val="99"/>
    <w:rsid w:val="00826DCB"/>
    <w:rPr>
      <w:sz w:val="24"/>
      <w:szCs w:val="24"/>
    </w:rPr>
  </w:style>
  <w:style w:type="character" w:styleId="Hyperlink">
    <w:name w:val="Hyperlink"/>
    <w:basedOn w:val="DefaultParagraphFont"/>
    <w:uiPriority w:val="99"/>
    <w:unhideWhenUsed/>
    <w:rsid w:val="00826DCB"/>
    <w:rPr>
      <w:color w:val="0563C1" w:themeColor="hyperlink"/>
      <w:u w:val="single"/>
    </w:rPr>
  </w:style>
  <w:style w:type="character" w:styleId="UnresolvedMention">
    <w:name w:val="Unresolved Mention"/>
    <w:basedOn w:val="DefaultParagraphFont"/>
    <w:uiPriority w:val="99"/>
    <w:semiHidden/>
    <w:unhideWhenUsed/>
    <w:rsid w:val="00826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iliane.driesen@vlam.b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eesterlyck@teamlew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Anouck Deschilder</cp:lastModifiedBy>
  <cp:revision>1</cp:revision>
  <dcterms:created xsi:type="dcterms:W3CDTF">2019-10-24T08:02:00Z</dcterms:created>
  <dcterms:modified xsi:type="dcterms:W3CDTF">2019-10-24T08:12:00Z</dcterms:modified>
</cp:coreProperties>
</file>